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0B93" w14:textId="77777777" w:rsidR="00053425" w:rsidRDefault="00115C42" w:rsidP="00115C42">
      <w:pPr>
        <w:widowControl w:val="0"/>
        <w:autoSpaceDE w:val="0"/>
        <w:autoSpaceDN w:val="0"/>
        <w:adjustRightInd w:val="0"/>
        <w:spacing w:after="150" w:line="240" w:lineRule="auto"/>
        <w:ind w:left="708" w:hanging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№2</w:t>
      </w:r>
    </w:p>
    <w:p w14:paraId="4A62BE86" w14:textId="77777777" w:rsidR="00053425" w:rsidRDefault="00053425" w:rsidP="00053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11190" w14:textId="6D0A6F2C" w:rsidR="00053425" w:rsidRPr="007E3852" w:rsidRDefault="00053425" w:rsidP="007E385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Информация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2044"/>
        <w:gridCol w:w="1998"/>
        <w:gridCol w:w="2551"/>
        <w:gridCol w:w="2401"/>
      </w:tblGrid>
      <w:tr w:rsidR="00053425" w14:paraId="536C68BD" w14:textId="77777777" w:rsidTr="00115C42">
        <w:trPr>
          <w:jc w:val="center"/>
        </w:trPr>
        <w:tc>
          <w:tcPr>
            <w:tcW w:w="6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BF44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24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F57A95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053425" w14:paraId="7231A0DA" w14:textId="77777777" w:rsidTr="00115C42">
        <w:trPr>
          <w:jc w:val="center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B06DC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E47D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45C96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CF3F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  <w:tc>
          <w:tcPr>
            <w:tcW w:w="24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B54D1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42" w14:paraId="7D62A51C" w14:textId="77777777" w:rsidTr="00115C42">
        <w:trPr>
          <w:jc w:val="center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F4BD9C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1AF198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правовых актах, регламентирующих правила закупки (положение о закупках) в организации горячего водоснабжения</w:t>
            </w:r>
          </w:p>
        </w:tc>
        <w:tc>
          <w:tcPr>
            <w:tcW w:w="19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B35206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мероприятий по закупке товаров, работ, услуг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5E891E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http://www.slenergo.ru/page/torgi-po-223fz/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BF3509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колонке "Информация" указывается описательная информация, характеризующая размещаемые данные.</w:t>
            </w:r>
          </w:p>
        </w:tc>
      </w:tr>
      <w:tr w:rsidR="00053425" w14:paraId="495D1E45" w14:textId="77777777" w:rsidTr="00115C42">
        <w:trPr>
          <w:trHeight w:val="276"/>
          <w:jc w:val="center"/>
        </w:trPr>
        <w:tc>
          <w:tcPr>
            <w:tcW w:w="3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51357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3C74C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8E85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54AFA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FA174F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колонке "Ссылка на документ" указывается либо ссылка на документ, предварительно загруженный в хранилище файлов ФГИС ЕИАС, либо ссылка на официальный сайт в сети "Интернет", на котором размещена информация.</w:t>
            </w:r>
          </w:p>
        </w:tc>
      </w:tr>
      <w:tr w:rsidR="00115C42" w14:paraId="16FDDFAC" w14:textId="77777777" w:rsidTr="00630772">
        <w:trPr>
          <w:jc w:val="center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1E7A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0E6E5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размещения положения о закупке организации горячего водоснабжения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97FD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1. Единая информационная система в сфере закупок;                                       2. Официальный сайт АО "Салехардэнерго"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1929D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https://zakupki.gov.ru/epz/orderclause/card/common-info.html?orderClauseInfoId=843387</w:t>
            </w:r>
          </w:p>
          <w:p w14:paraId="32A25260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EEF57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http://www.slenergo.ru/page/torgi-po-223fz/</w:t>
            </w:r>
          </w:p>
        </w:tc>
        <w:tc>
          <w:tcPr>
            <w:tcW w:w="24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709481" w14:textId="77777777" w:rsidR="00115C42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25" w14:paraId="28BF5498" w14:textId="77777777" w:rsidTr="00115C42">
        <w:trPr>
          <w:jc w:val="center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95EA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5EFFA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планировании закупок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4059C" w14:textId="77777777" w:rsidR="00053425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B03">
              <w:rPr>
                <w:rFonts w:ascii="Times New Roman" w:hAnsi="Times New Roman" w:cs="Times New Roman"/>
                <w:sz w:val="24"/>
                <w:szCs w:val="24"/>
              </w:rPr>
              <w:t>План закупки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2FEE" w14:textId="77777777" w:rsidR="00053425" w:rsidRDefault="00CD2D11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11">
              <w:rPr>
                <w:rFonts w:ascii="Times New Roman" w:hAnsi="Times New Roman" w:cs="Times New Roman"/>
                <w:sz w:val="24"/>
                <w:szCs w:val="24"/>
              </w:rPr>
              <w:t>https://zakupki.gov.ru/epz/orderplan/purchase-plan/card/common-info.html?id=844153&amp;infoId=7186581</w:t>
            </w:r>
          </w:p>
        </w:tc>
        <w:tc>
          <w:tcPr>
            <w:tcW w:w="24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37368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425" w14:paraId="304E0E77" w14:textId="77777777" w:rsidTr="00115C42">
        <w:trPr>
          <w:jc w:val="center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0FC7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26DA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проведения закупок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63FB5" w14:textId="77777777" w:rsidR="00053425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2">
              <w:rPr>
                <w:rFonts w:ascii="Times New Roman" w:hAnsi="Times New Roman" w:cs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B34F" w14:textId="77777777" w:rsidR="00053425" w:rsidRDefault="00115C42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42">
              <w:rPr>
                <w:rFonts w:ascii="Times New Roman" w:hAnsi="Times New Roman" w:cs="Times New Roman"/>
                <w:sz w:val="24"/>
                <w:szCs w:val="24"/>
              </w:rPr>
              <w:t>https://zakupki.gov.ru/epz/order/extendedsearch/results.html?searchString=%D0%A1%D0%B0%D0%BB%D0%B5%D1%85%D0%B0%D1%80%D0%B4%D1%8D%D0%BD%D0%B5%D1%80%D0%B3%D0%BE&amp;morphology=on&amp;search-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AC27" w14:textId="77777777" w:rsidR="00053425" w:rsidRDefault="00053425" w:rsidP="0011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наличия дополнительных сведений о способах приобретения, стоимости и объемах товаров, необходимых для производства товаров и (или) оказания услуг, тарифы на которые подлежат регулированию, регулируемой организацией, информация по ним указывается в отдельных строках.</w:t>
            </w:r>
          </w:p>
        </w:tc>
      </w:tr>
    </w:tbl>
    <w:p w14:paraId="3D8DAAD8" w14:textId="77777777" w:rsidR="00115C42" w:rsidRPr="00115C42" w:rsidRDefault="00115C42" w:rsidP="00115C42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</w:p>
    <w:sectPr w:rsidR="00115C42" w:rsidRPr="00115C42" w:rsidSect="00BD2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425"/>
    <w:rsid w:val="00053425"/>
    <w:rsid w:val="00115C42"/>
    <w:rsid w:val="00472AD7"/>
    <w:rsid w:val="007E3852"/>
    <w:rsid w:val="008F4099"/>
    <w:rsid w:val="00BD2C17"/>
    <w:rsid w:val="00CD2D11"/>
    <w:rsid w:val="00D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CC46"/>
  <w15:docId w15:val="{BD381C98-4A5E-47FD-8DDF-767EC270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4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Илья Викторович</dc:creator>
  <cp:keywords/>
  <dc:description/>
  <cp:lastModifiedBy>Васильев Илья Викторович</cp:lastModifiedBy>
  <cp:revision>4</cp:revision>
  <cp:lastPrinted>2023-10-30T03:59:00Z</cp:lastPrinted>
  <dcterms:created xsi:type="dcterms:W3CDTF">2023-10-26T05:34:00Z</dcterms:created>
  <dcterms:modified xsi:type="dcterms:W3CDTF">2023-10-30T03:59:00Z</dcterms:modified>
</cp:coreProperties>
</file>